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DA2F" w14:textId="77777777" w:rsidR="00D442FD" w:rsidRDefault="006245AA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  <w:r>
        <w:rPr>
          <w:rFonts w:ascii="Verdana" w:hAnsi="Verdana"/>
          <w:b/>
          <w:noProof/>
          <w:color w:val="000080"/>
          <w:sz w:val="28"/>
          <w:szCs w:val="32"/>
        </w:rPr>
        <w:drawing>
          <wp:anchor distT="0" distB="0" distL="114300" distR="114300" simplePos="0" relativeHeight="251656704" behindDoc="0" locked="0" layoutInCell="1" hidden="0" allowOverlap="1" wp14:anchorId="2E84F3D5" wp14:editId="3D8AF7D7">
            <wp:simplePos x="0" y="0"/>
            <wp:positionH relativeFrom="column">
              <wp:posOffset>2429510</wp:posOffset>
            </wp:positionH>
            <wp:positionV relativeFrom="paragraph">
              <wp:posOffset>57785</wp:posOffset>
            </wp:positionV>
            <wp:extent cx="2247900" cy="495300"/>
            <wp:effectExtent l="0" t="0" r="0" b="0"/>
            <wp:wrapTopAndBottom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49530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olor w:val="000080"/>
          <w:sz w:val="28"/>
          <w:szCs w:val="32"/>
        </w:rPr>
        <w:t>Reservation Form</w:t>
      </w:r>
    </w:p>
    <w:p w14:paraId="11202AB3" w14:textId="77777777" w:rsidR="00D442FD" w:rsidRDefault="00D442FD">
      <w:pPr>
        <w:tabs>
          <w:tab w:val="left" w:pos="3445"/>
        </w:tabs>
        <w:ind w:firstLineChars="1602" w:firstLine="4402"/>
        <w:rPr>
          <w:rFonts w:ascii="Tahoma" w:hAnsi="Tahoma" w:cs="Tahoma"/>
          <w:b/>
          <w:color w:val="000080"/>
          <w:sz w:val="28"/>
          <w:szCs w:val="32"/>
        </w:rPr>
      </w:pPr>
    </w:p>
    <w:p w14:paraId="1A12BE9D" w14:textId="77777777" w:rsidR="00D442FD" w:rsidRDefault="006245AA">
      <w:pPr>
        <w:tabs>
          <w:tab w:val="left" w:pos="3445"/>
        </w:tabs>
        <w:ind w:firstLine="478"/>
        <w:jc w:val="left"/>
        <w:rPr>
          <w:rFonts w:ascii="Tahoma" w:hAnsi="Tahoma" w:cs="Tahoma"/>
          <w:b/>
          <w:color w:val="000080"/>
          <w:sz w:val="28"/>
          <w:szCs w:val="32"/>
        </w:rPr>
      </w:pPr>
      <w:r>
        <w:rPr>
          <w:rFonts w:ascii="Tahoma" w:eastAsia="Tahoma" w:hAnsi="Tahoma" w:cs="Tahoma"/>
          <w:b/>
          <w:bCs/>
          <w:color w:val="FF0000"/>
          <w:sz w:val="22"/>
          <w:szCs w:val="22"/>
        </w:rPr>
        <w:t>Please send this form at reservation@thek-hotel.co.kr</w:t>
      </w:r>
    </w:p>
    <w:p w14:paraId="5C275F9B" w14:textId="77777777" w:rsidR="00D442FD" w:rsidRDefault="006245AA">
      <w:pPr>
        <w:pStyle w:val="a4"/>
        <w:numPr>
          <w:ilvl w:val="0"/>
          <w:numId w:val="1"/>
        </w:numPr>
        <w:spacing w:before="57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Event</w:t>
      </w:r>
      <w:r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10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84"/>
        <w:gridCol w:w="3969"/>
        <w:gridCol w:w="1843"/>
        <w:gridCol w:w="2774"/>
      </w:tblGrid>
      <w:tr w:rsidR="00D442FD" w14:paraId="7AE3589A" w14:textId="77777777">
        <w:trPr>
          <w:trHeight w:val="356"/>
          <w:jc w:val="center"/>
        </w:trPr>
        <w:tc>
          <w:tcPr>
            <w:tcW w:w="1784" w:type="dxa"/>
            <w:shd w:val="clear" w:color="auto" w:fill="F2F2F2"/>
            <w:vAlign w:val="center"/>
          </w:tcPr>
          <w:p w14:paraId="6D8B9D97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Name of Event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29935B" w14:textId="5CA091F3" w:rsidR="00D442FD" w:rsidRDefault="003E3EF4" w:rsidP="003E3EF4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3E3EF4">
              <w:rPr>
                <w:rFonts w:ascii="Tahoma" w:hAnsi="Tahoma" w:cs="Tahoma" w:hint="eastAsia"/>
                <w:b/>
                <w:position w:val="6"/>
                <w:sz w:val="20"/>
              </w:rPr>
              <w:t>C</w:t>
            </w:r>
            <w:r w:rsidRPr="003E3EF4">
              <w:rPr>
                <w:rFonts w:ascii="Tahoma" w:hAnsi="Tahoma" w:cs="Tahoma"/>
                <w:b/>
                <w:position w:val="6"/>
                <w:sz w:val="20"/>
              </w:rPr>
              <w:t>BS 2024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606DA4E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Period</w:t>
            </w:r>
          </w:p>
        </w:tc>
        <w:tc>
          <w:tcPr>
            <w:tcW w:w="2774" w:type="dxa"/>
            <w:shd w:val="clear" w:color="auto" w:fill="auto"/>
          </w:tcPr>
          <w:p w14:paraId="7FF1D0C7" w14:textId="751C54EC" w:rsidR="00D442FD" w:rsidRDefault="003E3EF4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2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t>024. 03. 20~ 03. 22</w:t>
            </w:r>
          </w:p>
        </w:tc>
      </w:tr>
      <w:tr w:rsidR="00D442FD" w14:paraId="72FE7A63" w14:textId="77777777">
        <w:trPr>
          <w:trHeight w:val="356"/>
          <w:jc w:val="center"/>
        </w:trPr>
        <w:tc>
          <w:tcPr>
            <w:tcW w:w="1784" w:type="dxa"/>
            <w:shd w:val="clear" w:color="auto" w:fill="F2F2F2"/>
            <w:vAlign w:val="center"/>
          </w:tcPr>
          <w:p w14:paraId="7ECB04F3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Organizer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89EBF7" w14:textId="6A1017AF" w:rsidR="00D442FD" w:rsidRPr="003E3EF4" w:rsidRDefault="003E3EF4" w:rsidP="003E3EF4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 w:rsidRPr="003E3EF4">
              <w:rPr>
                <w:rFonts w:ascii="Tahoma" w:hAnsi="Tahoma" w:cs="Tahoma"/>
                <w:b/>
                <w:position w:val="6"/>
                <w:sz w:val="20"/>
              </w:rPr>
              <w:t>KSLM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F2E4F27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2774" w:type="dxa"/>
          </w:tcPr>
          <w:p w14:paraId="6E9F5EA3" w14:textId="047BB762" w:rsidR="00D442FD" w:rsidRDefault="003E3EF4" w:rsidP="003E3EF4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 w:rsidRPr="003E3EF4">
              <w:rPr>
                <w:rFonts w:ascii="Tahoma" w:hAnsi="Tahoma" w:cs="Tahoma"/>
                <w:b/>
                <w:position w:val="6"/>
                <w:sz w:val="20"/>
              </w:rPr>
              <w:t>+82-2-6952-1798</w:t>
            </w:r>
          </w:p>
        </w:tc>
      </w:tr>
    </w:tbl>
    <w:p w14:paraId="27AA2CD1" w14:textId="77777777" w:rsidR="00D442FD" w:rsidRDefault="006245AA">
      <w:pPr>
        <w:pStyle w:val="a4"/>
        <w:numPr>
          <w:ilvl w:val="0"/>
          <w:numId w:val="1"/>
        </w:numPr>
        <w:spacing w:before="180"/>
        <w:ind w:leftChars="0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Guest</w:t>
      </w:r>
      <w:r>
        <w:rPr>
          <w:rFonts w:ascii="Tahoma" w:hAnsi="Tahoma" w:cs="Tahoma"/>
          <w:b/>
          <w:color w:val="000080"/>
          <w:sz w:val="24"/>
        </w:rPr>
        <w:t xml:space="preserve"> Information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330"/>
        <w:gridCol w:w="1134"/>
        <w:gridCol w:w="2318"/>
        <w:gridCol w:w="942"/>
        <w:gridCol w:w="1134"/>
        <w:gridCol w:w="573"/>
        <w:gridCol w:w="2980"/>
      </w:tblGrid>
      <w:tr w:rsidR="00D442FD" w14:paraId="5301C461" w14:textId="77777777">
        <w:trPr>
          <w:trHeight w:val="331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6860359" w14:textId="77777777" w:rsidR="00D442FD" w:rsidRDefault="006245AA">
            <w:pPr>
              <w:pStyle w:val="Style2"/>
              <w:spacing w:before="40" w:line="300" w:lineRule="atLeast"/>
              <w:ind w:leftChars="-44" w:left="-88"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Ms.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Mr.</w:t>
            </w:r>
          </w:p>
        </w:tc>
        <w:tc>
          <w:tcPr>
            <w:tcW w:w="34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3B5ABB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 xml:space="preserve">First Name: </w:t>
            </w:r>
          </w:p>
        </w:tc>
        <w:tc>
          <w:tcPr>
            <w:tcW w:w="26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1472E6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>Middle :</w:t>
            </w:r>
          </w:p>
        </w:tc>
        <w:tc>
          <w:tcPr>
            <w:tcW w:w="2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3988DFE2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bCs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bCs/>
                <w:position w:val="6"/>
                <w:sz w:val="20"/>
              </w:rPr>
              <w:t>Last :</w:t>
            </w:r>
          </w:p>
        </w:tc>
      </w:tr>
      <w:tr w:rsidR="00D442FD" w14:paraId="4F74A3DB" w14:textId="77777777">
        <w:trPr>
          <w:trHeight w:val="331"/>
          <w:jc w:val="center"/>
        </w:trPr>
        <w:tc>
          <w:tcPr>
            <w:tcW w:w="13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05D7B0EE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Address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AB5F52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</w:tr>
      <w:tr w:rsidR="00D442FD" w14:paraId="494517FF" w14:textId="77777777">
        <w:trPr>
          <w:trHeight w:val="331"/>
          <w:jc w:val="center"/>
        </w:trPr>
        <w:tc>
          <w:tcPr>
            <w:tcW w:w="133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BEE4F2" w14:textId="77777777" w:rsidR="00D442FD" w:rsidRDefault="00D442FD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5E61F054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Zip code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DAD3D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34FBFE7D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Tel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25EC8AB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D442FD" w14:paraId="3A3164BA" w14:textId="77777777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7AB65D3C" w14:textId="77777777" w:rsidR="00D442FD" w:rsidRDefault="006245AA">
            <w:pPr>
              <w:pStyle w:val="Style2"/>
              <w:spacing w:before="40" w:line="300" w:lineRule="atLeast"/>
              <w:ind w:rightChars="-71" w:right="-142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Contact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123D190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Mobile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2B6A71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A9F1E76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Fax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5604B30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  <w:tr w:rsidR="00D442FD" w14:paraId="13EABE91" w14:textId="77777777">
        <w:trPr>
          <w:trHeight w:val="331"/>
          <w:jc w:val="center"/>
        </w:trPr>
        <w:tc>
          <w:tcPr>
            <w:tcW w:w="13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13F209D1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E-mail</w:t>
            </w:r>
          </w:p>
        </w:tc>
        <w:tc>
          <w:tcPr>
            <w:tcW w:w="908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6F4D06" w14:textId="77777777" w:rsidR="00D442FD" w:rsidRDefault="00D442FD">
            <w:pPr>
              <w:pStyle w:val="Style2"/>
              <w:spacing w:before="40" w:line="300" w:lineRule="atLeast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</w:tr>
    </w:tbl>
    <w:p w14:paraId="2F9D7CEB" w14:textId="77777777" w:rsidR="00D442FD" w:rsidRDefault="006245A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3</w:t>
      </w:r>
      <w:r>
        <w:rPr>
          <w:rFonts w:ascii="Tahoma" w:hAnsi="Tahoma" w:cs="Tahoma"/>
          <w:b/>
          <w:color w:val="000080"/>
          <w:sz w:val="24"/>
        </w:rPr>
        <w:t xml:space="preserve">. Credit Card Details </w:t>
      </w:r>
    </w:p>
    <w:tbl>
      <w:tblPr>
        <w:tblpPr w:leftFromText="142" w:rightFromText="142" w:vertAnchor="text" w:tblpXSpec="center" w:tblpY="21"/>
        <w:tblW w:w="10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216"/>
        <w:gridCol w:w="4477"/>
        <w:gridCol w:w="1395"/>
        <w:gridCol w:w="3249"/>
      </w:tblGrid>
      <w:tr w:rsidR="00D442FD" w14:paraId="497CEFB4" w14:textId="77777777">
        <w:trPr>
          <w:cantSplit/>
          <w:trHeight w:val="269"/>
        </w:trPr>
        <w:tc>
          <w:tcPr>
            <w:tcW w:w="10337" w:type="dxa"/>
            <w:gridSpan w:val="4"/>
            <w:shd w:val="clear" w:color="auto" w:fill="E6E6E6"/>
            <w:vAlign w:val="center"/>
          </w:tcPr>
          <w:p w14:paraId="47CE1EB5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* Please mark which service expense are covered by Credit Card</w:t>
            </w:r>
          </w:p>
        </w:tc>
      </w:tr>
      <w:tr w:rsidR="00D442FD" w14:paraId="03ABB52B" w14:textId="77777777">
        <w:trPr>
          <w:cantSplit/>
          <w:trHeight w:val="600"/>
        </w:trPr>
        <w:tc>
          <w:tcPr>
            <w:tcW w:w="10337" w:type="dxa"/>
            <w:gridSpan w:val="4"/>
            <w:shd w:val="clear" w:color="auto" w:fill="auto"/>
            <w:vAlign w:val="center"/>
          </w:tcPr>
          <w:p w14:paraId="5904A016" w14:textId="77777777" w:rsidR="00D442FD" w:rsidRDefault="006245AA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 ONLY for guarantee                 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All charges</w:t>
            </w:r>
            <w:r>
              <w:rPr>
                <w:rFonts w:ascii="Tahoma" w:hAnsi="Tahoma" w:cs="Tahoma"/>
                <w:sz w:val="20"/>
              </w:rPr>
              <w:t xml:space="preserve">         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Room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Only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</w:t>
            </w:r>
          </w:p>
          <w:p w14:paraId="217E41B6" w14:textId="77777777" w:rsidR="00D442FD" w:rsidRDefault="006245AA">
            <w:pPr>
              <w:pStyle w:val="Style2"/>
              <w:spacing w:before="40" w:line="300" w:lineRule="atLeast"/>
              <w:ind w:right="280"/>
              <w:jc w:val="lef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Room &amp; Breakfast                    </w:t>
            </w: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 w:val="20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 w:val="20"/>
              </w:rPr>
              <w:t xml:space="preserve">  Other (                           )</w:t>
            </w:r>
          </w:p>
        </w:tc>
      </w:tr>
      <w:tr w:rsidR="00D442FD" w14:paraId="7715BF5F" w14:textId="77777777">
        <w:trPr>
          <w:cantSplit/>
          <w:trHeight w:val="283"/>
        </w:trPr>
        <w:tc>
          <w:tcPr>
            <w:tcW w:w="1216" w:type="dxa"/>
            <w:shd w:val="clear" w:color="auto" w:fill="E6E6E6"/>
            <w:vAlign w:val="center"/>
          </w:tcPr>
          <w:p w14:paraId="6D51E220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Card Type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795CC59B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Amex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Diners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Euro Card 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JCB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Master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 w:hint="eastAsia"/>
                <w:b/>
                <w:position w:val="6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position w:val="6"/>
                <w:szCs w:val="18"/>
              </w:rPr>
              <w:sym w:font="Webdings" w:char="F063"/>
            </w:r>
            <w:r>
              <w:rPr>
                <w:rFonts w:ascii="Tahoma" w:hAnsi="Tahoma" w:cs="Tahoma"/>
                <w:b/>
                <w:position w:val="6"/>
                <w:szCs w:val="18"/>
              </w:rPr>
              <w:t xml:space="preserve"> VISA</w:t>
            </w:r>
          </w:p>
        </w:tc>
      </w:tr>
      <w:tr w:rsidR="00D442FD" w14:paraId="69901612" w14:textId="77777777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185B874A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Card No.</w:t>
            </w:r>
          </w:p>
        </w:tc>
        <w:tc>
          <w:tcPr>
            <w:tcW w:w="9121" w:type="dxa"/>
            <w:gridSpan w:val="3"/>
            <w:shd w:val="clear" w:color="auto" w:fill="auto"/>
            <w:vAlign w:val="center"/>
          </w:tcPr>
          <w:p w14:paraId="0A61EB64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442FD" w14:paraId="2F5F2B83" w14:textId="77777777">
        <w:trPr>
          <w:cantSplit/>
          <w:trHeight w:val="506"/>
        </w:trPr>
        <w:tc>
          <w:tcPr>
            <w:tcW w:w="1216" w:type="dxa"/>
            <w:shd w:val="clear" w:color="auto" w:fill="E6E6E6"/>
            <w:vAlign w:val="center"/>
          </w:tcPr>
          <w:p w14:paraId="57AB99F6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CVC Code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6D3E6202" w14:textId="77777777" w:rsidR="00D442FD" w:rsidRDefault="006245AA">
            <w:pPr>
              <w:pStyle w:val="Style2"/>
              <w:spacing w:before="40" w:line="300" w:lineRule="atLeast"/>
              <w:jc w:val="righ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 Visa/Master Card Only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0D42D94C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Cs w:val="18"/>
              </w:rPr>
            </w:pPr>
            <w:r>
              <w:rPr>
                <w:rFonts w:ascii="Tahoma" w:hAnsi="Tahoma" w:cs="Tahoma"/>
                <w:b/>
                <w:position w:val="6"/>
                <w:szCs w:val="18"/>
              </w:rPr>
              <w:t>Name of the Cardholder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5896E1BE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D442FD" w14:paraId="252D34DD" w14:textId="77777777">
        <w:trPr>
          <w:cantSplit/>
          <w:trHeight w:val="513"/>
        </w:trPr>
        <w:tc>
          <w:tcPr>
            <w:tcW w:w="1216" w:type="dxa"/>
            <w:shd w:val="clear" w:color="auto" w:fill="E6E6E6"/>
            <w:vAlign w:val="center"/>
          </w:tcPr>
          <w:p w14:paraId="7115133C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Exp. Date</w:t>
            </w:r>
          </w:p>
        </w:tc>
        <w:tc>
          <w:tcPr>
            <w:tcW w:w="4477" w:type="dxa"/>
            <w:shd w:val="clear" w:color="auto" w:fill="auto"/>
            <w:vAlign w:val="center"/>
          </w:tcPr>
          <w:p w14:paraId="508FCC0C" w14:textId="77777777" w:rsidR="00D442FD" w:rsidRDefault="006245AA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/>
                <w:b/>
                <w:position w:val="6"/>
                <w:sz w:val="16"/>
                <w:szCs w:val="16"/>
              </w:rPr>
              <w:t xml:space="preserve">                  </w:t>
            </w:r>
          </w:p>
        </w:tc>
        <w:tc>
          <w:tcPr>
            <w:tcW w:w="1395" w:type="dxa"/>
            <w:shd w:val="clear" w:color="auto" w:fill="E6E6E6"/>
            <w:vAlign w:val="center"/>
          </w:tcPr>
          <w:p w14:paraId="3793CDE3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Signature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3C4E5C06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</w:tbl>
    <w:p w14:paraId="5251BE3A" w14:textId="77777777" w:rsidR="00D442FD" w:rsidRDefault="006245AA">
      <w:pPr>
        <w:spacing w:before="180"/>
        <w:ind w:firstLineChars="148" w:firstLine="349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4</w:t>
      </w:r>
      <w:r>
        <w:rPr>
          <w:rFonts w:ascii="Tahoma" w:hAnsi="Tahoma" w:cs="Tahoma"/>
          <w:b/>
          <w:color w:val="000080"/>
          <w:sz w:val="24"/>
        </w:rPr>
        <w:t>. Room Type and Price</w:t>
      </w:r>
    </w:p>
    <w:tbl>
      <w:tblPr>
        <w:tblW w:w="1040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1701"/>
        <w:gridCol w:w="1276"/>
        <w:gridCol w:w="1276"/>
        <w:gridCol w:w="1323"/>
        <w:gridCol w:w="1324"/>
      </w:tblGrid>
      <w:tr w:rsidR="00D442FD" w14:paraId="102697B7" w14:textId="77777777">
        <w:trPr>
          <w:trHeight w:val="323"/>
          <w:jc w:val="center"/>
        </w:trPr>
        <w:tc>
          <w:tcPr>
            <w:tcW w:w="19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FB9CE6" w14:textId="77777777" w:rsidR="00D442FD" w:rsidRDefault="006245AA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/>
                <w:b/>
                <w:position w:val="6"/>
                <w:sz w:val="20"/>
              </w:rPr>
              <w:t>Room type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BEF79F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Check-In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02E8753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Check-Out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40A3899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Nights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29F6F6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No. of Room</w:t>
            </w:r>
          </w:p>
        </w:tc>
        <w:tc>
          <w:tcPr>
            <w:tcW w:w="26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3FF409BE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>PAX</w:t>
            </w:r>
          </w:p>
        </w:tc>
      </w:tr>
      <w:tr w:rsidR="00D442FD" w14:paraId="0490D2B1" w14:textId="77777777">
        <w:trPr>
          <w:trHeight w:val="322"/>
          <w:jc w:val="center"/>
        </w:trPr>
        <w:tc>
          <w:tcPr>
            <w:tcW w:w="19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970B37" w14:textId="77777777" w:rsidR="00D442FD" w:rsidRDefault="00D442FD">
            <w:pPr>
              <w:pStyle w:val="Style2"/>
              <w:spacing w:before="40" w:line="300" w:lineRule="atLeast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4961E9D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E213A83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CE8662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0652C9" w14:textId="77777777" w:rsidR="00D442FD" w:rsidRDefault="00D442FD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6A2EC85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Adult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53587BC3" w14:textId="77777777" w:rsidR="00D442FD" w:rsidRDefault="006245AA">
            <w:pPr>
              <w:pStyle w:val="Style2"/>
              <w:spacing w:before="40" w:line="300" w:lineRule="atLeast"/>
              <w:ind w:right="280"/>
              <w:jc w:val="center"/>
              <w:rPr>
                <w:rFonts w:ascii="Tahoma" w:hAnsi="Tahoma" w:cs="Tahoma"/>
                <w:b/>
                <w:position w:val="6"/>
                <w:sz w:val="20"/>
              </w:rPr>
            </w:pPr>
            <w:r>
              <w:rPr>
                <w:rFonts w:ascii="Tahoma" w:hAnsi="Tahoma" w:cs="Tahoma" w:hint="eastAsia"/>
                <w:b/>
                <w:position w:val="6"/>
                <w:sz w:val="20"/>
              </w:rPr>
              <w:t xml:space="preserve"> Child</w:t>
            </w:r>
          </w:p>
        </w:tc>
      </w:tr>
      <w:tr w:rsidR="00D442FD" w14:paraId="78FDFE54" w14:textId="77777777">
        <w:trPr>
          <w:trHeight w:val="356"/>
          <w:jc w:val="center"/>
        </w:trPr>
        <w:tc>
          <w:tcPr>
            <w:tcW w:w="1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F8487" w14:textId="77777777" w:rsidR="00D442FD" w:rsidRDefault="00D442FD">
            <w:pPr>
              <w:pStyle w:val="Style2"/>
              <w:spacing w:before="40" w:line="300" w:lineRule="atLeast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BF9AB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6"/>
                <w:szCs w:val="16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661207" w14:textId="77777777" w:rsidR="00D442FD" w:rsidRDefault="006245AA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  <w:r>
              <w:rPr>
                <w:rFonts w:ascii="Tahoma" w:hAnsi="Tahoma" w:cs="Tahoma" w:hint="eastAsia"/>
                <w:b/>
                <w:position w:val="6"/>
                <w:sz w:val="16"/>
                <w:szCs w:val="16"/>
              </w:rPr>
              <w:t>DD-MM-YYY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6897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F3EB9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1F31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C7686E" w14:textId="77777777" w:rsidR="00D442FD" w:rsidRDefault="00D442FD">
            <w:pPr>
              <w:pStyle w:val="Style2"/>
              <w:spacing w:before="40" w:line="300" w:lineRule="atLeast"/>
              <w:ind w:right="280"/>
              <w:rPr>
                <w:rFonts w:ascii="Tahoma" w:hAnsi="Tahoma" w:cs="Tahoma"/>
                <w:b/>
                <w:position w:val="6"/>
                <w:sz w:val="14"/>
                <w:szCs w:val="14"/>
              </w:rPr>
            </w:pPr>
          </w:p>
        </w:tc>
      </w:tr>
      <w:tr w:rsidR="00D442FD" w14:paraId="7A939ADC" w14:textId="77777777">
        <w:trPr>
          <w:trHeight w:val="368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2C976" w14:textId="77777777" w:rsidR="00D442FD" w:rsidRPr="00A40369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* </w:t>
            </w:r>
            <w:r>
              <w:rPr>
                <w:rFonts w:ascii="Tahoma" w:hAnsi="Tahoma" w:cs="Tahoma" w:hint="eastAsia"/>
                <w:b/>
                <w:szCs w:val="20"/>
              </w:rPr>
              <w:t xml:space="preserve">Room </w:t>
            </w:r>
            <w:proofErr w:type="gramStart"/>
            <w:r>
              <w:rPr>
                <w:rFonts w:ascii="Tahoma" w:hAnsi="Tahoma" w:cs="Tahoma" w:hint="eastAsia"/>
                <w:b/>
                <w:szCs w:val="20"/>
              </w:rPr>
              <w:t>Rate</w:t>
            </w:r>
            <w:r>
              <w:rPr>
                <w:rFonts w:ascii="Tahoma" w:hAnsi="Tahoma" w:cs="Tahoma" w:hint="eastAsia"/>
                <w:szCs w:val="20"/>
              </w:rPr>
              <w:t xml:space="preserve"> :</w:t>
            </w:r>
            <w:proofErr w:type="gramEnd"/>
            <w:r>
              <w:rPr>
                <w:rFonts w:ascii="Tahoma" w:hAnsi="Tahoma" w:cs="Tahoma" w:hint="eastAsia"/>
                <w:szCs w:val="20"/>
              </w:rPr>
              <w:t xml:space="preserve"> Room Type : </w:t>
            </w:r>
            <w:r w:rsidRPr="00A40369">
              <w:rPr>
                <w:rFonts w:ascii="Tahoma" w:hAnsi="Tahoma" w:cs="Tahoma"/>
                <w:b/>
                <w:sz w:val="16"/>
                <w:szCs w:val="16"/>
              </w:rPr>
              <w:t>KRW</w:t>
            </w:r>
            <w:r w:rsidR="00A40369" w:rsidRPr="00A40369">
              <w:rPr>
                <w:rFonts w:ascii="Tahoma" w:hAnsi="Tahoma" w:cs="Tahoma" w:hint="eastAsia"/>
                <w:b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DELUXE TWIN </w:t>
            </w:r>
            <w:r w:rsidR="00A40369" w:rsidRPr="00A40369">
              <w:rPr>
                <w:rFonts w:ascii="Tahoma" w:hAnsi="Tahoma" w:cs="Tahoma" w:hint="eastAsia"/>
                <w:b/>
                <w:color w:val="C00000"/>
                <w:sz w:val="16"/>
                <w:szCs w:val="16"/>
              </w:rPr>
              <w:t>14</w:t>
            </w:r>
            <w:r w:rsidRPr="00A40369">
              <w:rPr>
                <w:rFonts w:ascii="Tahoma" w:hAnsi="Tahoma" w:cs="Tahoma" w:hint="eastAsia"/>
                <w:b/>
                <w:color w:val="C00000"/>
                <w:sz w:val="16"/>
                <w:szCs w:val="16"/>
              </w:rPr>
              <w:t>0,00</w:t>
            </w:r>
            <w:r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>0</w:t>
            </w:r>
            <w:r w:rsidR="000F013A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>/</w:t>
            </w:r>
            <w:r w:rsidR="000F013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</w:t>
            </w:r>
            <w:r w:rsidR="000F013A" w:rsidRPr="000F013A"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DFDFD"/>
              </w:rPr>
              <w:t>Standard Twin</w:t>
            </w:r>
            <w:r w:rsidR="000F013A"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DFDFD"/>
              </w:rPr>
              <w:t xml:space="preserve"> </w:t>
            </w:r>
            <w:r w:rsidR="000F013A" w:rsidRPr="000F013A">
              <w:rPr>
                <w:rFonts w:ascii="Helvetica" w:hAnsi="Helvetica" w:cs="Helvetica"/>
                <w:b/>
                <w:color w:val="FF0000"/>
                <w:sz w:val="16"/>
                <w:szCs w:val="16"/>
                <w:shd w:val="clear" w:color="auto" w:fill="FDFDFD"/>
              </w:rPr>
              <w:t>140,000</w:t>
            </w:r>
            <w:r w:rsidR="000F013A">
              <w:rPr>
                <w:rFonts w:ascii="Helvetica" w:hAnsi="Helvetica" w:cs="Helvetica"/>
                <w:b/>
                <w:color w:val="FF0000"/>
                <w:sz w:val="16"/>
                <w:szCs w:val="16"/>
                <w:shd w:val="clear" w:color="auto" w:fill="FDFDFD"/>
              </w:rPr>
              <w:t xml:space="preserve"> </w:t>
            </w:r>
            <w:r w:rsidR="000F013A" w:rsidRPr="000F013A">
              <w:rPr>
                <w:rFonts w:ascii="Helvetica" w:hAnsi="Helvetica" w:cs="Helvetica"/>
                <w:b/>
                <w:color w:val="FF0000"/>
                <w:sz w:val="16"/>
                <w:szCs w:val="16"/>
                <w:shd w:val="clear" w:color="auto" w:fill="FDFDFD"/>
              </w:rPr>
              <w:t xml:space="preserve"> </w:t>
            </w:r>
            <w:r w:rsidR="000F013A">
              <w:rPr>
                <w:rFonts w:ascii="Helvetica" w:hAnsi="Helvetica" w:cs="Helvetica"/>
                <w:b/>
                <w:color w:val="000000"/>
                <w:sz w:val="16"/>
                <w:szCs w:val="16"/>
                <w:shd w:val="clear" w:color="auto" w:fill="FDFDFD"/>
              </w:rPr>
              <w:t xml:space="preserve">/ 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BUSINESS DOUBLE 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150,000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/ FAMILY TWIN 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180,000 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 xml:space="preserve">/ </w:t>
            </w:r>
            <w:r w:rsidR="00A40369" w:rsidRPr="00A40369">
              <w:rPr>
                <w:rFonts w:ascii="Tahoma" w:hAnsi="Tahoma" w:cs="Tahoma" w:hint="eastAsia"/>
                <w:b/>
                <w:sz w:val="16"/>
                <w:szCs w:val="16"/>
              </w:rPr>
              <w:t>W</w:t>
            </w:r>
            <w:r w:rsidR="00A40369" w:rsidRPr="00A40369">
              <w:rPr>
                <w:rFonts w:ascii="Tahoma" w:hAnsi="Tahoma" w:cs="Tahoma"/>
                <w:b/>
                <w:sz w:val="16"/>
                <w:szCs w:val="16"/>
              </w:rPr>
              <w:t>ESTERN SWEET</w:t>
            </w:r>
            <w:r w:rsidR="00A40369" w:rsidRPr="00A40369">
              <w:rPr>
                <w:rFonts w:ascii="Tahoma" w:hAnsi="Tahoma" w:cs="Tahoma"/>
                <w:b/>
                <w:color w:val="C00000"/>
                <w:sz w:val="16"/>
                <w:szCs w:val="16"/>
              </w:rPr>
              <w:t xml:space="preserve"> 280,000</w:t>
            </w:r>
            <w:r w:rsidR="00A40369" w:rsidRPr="00A40369">
              <w:rPr>
                <w:rFonts w:ascii="Tahoma" w:hAnsi="Tahoma" w:cs="Tahoma"/>
                <w:b/>
                <w:color w:val="C00000"/>
                <w:szCs w:val="20"/>
              </w:rPr>
              <w:t xml:space="preserve">  </w:t>
            </w:r>
          </w:p>
          <w:p w14:paraId="42C791E7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>
              <w:rPr>
                <w:rFonts w:ascii="Tahoma" w:hAnsi="Tahoma" w:cs="Tahoma"/>
                <w:b/>
                <w:szCs w:val="20"/>
              </w:rPr>
              <w:t>Breakfast is not included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 w:rsidR="00A40369">
              <w:rPr>
                <w:rFonts w:ascii="Tahoma" w:hAnsi="Tahoma" w:cs="Tahoma"/>
                <w:b/>
                <w:szCs w:val="20"/>
              </w:rPr>
              <w:t xml:space="preserve">KRW </w:t>
            </w:r>
            <w:r w:rsidR="008057C9">
              <w:rPr>
                <w:rFonts w:ascii="Tahoma" w:hAnsi="Tahoma" w:cs="Tahoma"/>
                <w:b/>
                <w:color w:val="C00000"/>
                <w:szCs w:val="20"/>
              </w:rPr>
              <w:t>32,4</w:t>
            </w:r>
            <w:r w:rsidRPr="00A40369">
              <w:rPr>
                <w:rFonts w:ascii="Tahoma" w:hAnsi="Tahoma" w:cs="Tahoma"/>
                <w:b/>
                <w:color w:val="C00000"/>
                <w:szCs w:val="20"/>
              </w:rPr>
              <w:t>00</w:t>
            </w:r>
            <w:r w:rsidRPr="00A40369">
              <w:rPr>
                <w:rFonts w:ascii="Tahoma" w:hAnsi="Tahoma" w:cs="Tahoma"/>
                <w:color w:val="C00000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i</w:t>
            </w:r>
            <w:r>
              <w:rPr>
                <w:rFonts w:ascii="Tahoma" w:hAnsi="Tahoma" w:cs="Tahoma"/>
                <w:szCs w:val="20"/>
              </w:rPr>
              <w:t xml:space="preserve">ncluding tax </w:t>
            </w:r>
            <w:r>
              <w:rPr>
                <w:rFonts w:ascii="Tahoma" w:hAnsi="Tahoma" w:cs="Tahoma" w:hint="eastAsia"/>
                <w:szCs w:val="20"/>
              </w:rPr>
              <w:t xml:space="preserve">&amp; </w:t>
            </w:r>
            <w:r>
              <w:rPr>
                <w:rFonts w:ascii="Tahoma" w:hAnsi="Tahoma" w:cs="Tahoma"/>
                <w:szCs w:val="20"/>
              </w:rPr>
              <w:t>service charges</w:t>
            </w:r>
            <w:r>
              <w:rPr>
                <w:rFonts w:ascii="Tahoma" w:hAnsi="Tahoma" w:cs="Tahoma" w:hint="eastAsia"/>
                <w:szCs w:val="20"/>
              </w:rPr>
              <w:t xml:space="preserve">) </w:t>
            </w:r>
          </w:p>
          <w:p w14:paraId="7D35232E" w14:textId="77777777" w:rsidR="00D442FD" w:rsidRDefault="006245AA">
            <w:pPr>
              <w:ind w:firstLineChars="50" w:firstLine="9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b/>
                <w:szCs w:val="20"/>
              </w:rPr>
              <w:t>Location:</w:t>
            </w:r>
            <w:r>
              <w:rPr>
                <w:rFonts w:ascii="Tahoma" w:hAnsi="Tahoma" w:cs="Tahoma" w:hint="eastAsia"/>
                <w:szCs w:val="20"/>
              </w:rPr>
              <w:t xml:space="preserve"> Main Building 1F, Ucello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>
              <w:rPr>
                <w:rFonts w:ascii="Tahoma" w:hAnsi="Tahoma" w:cs="Tahoma" w:hint="eastAsia"/>
                <w:szCs w:val="20"/>
              </w:rPr>
              <w:t>(</w:t>
            </w:r>
            <w:r>
              <w:rPr>
                <w:rFonts w:ascii="Tahoma" w:hAnsi="Tahoma" w:cs="Tahoma"/>
                <w:szCs w:val="20"/>
              </w:rPr>
              <w:t>7:00AM~</w:t>
            </w:r>
            <w:r>
              <w:rPr>
                <w:rFonts w:ascii="Tahoma" w:hAnsi="Tahoma" w:cs="Tahoma" w:hint="eastAsia"/>
                <w:szCs w:val="20"/>
              </w:rPr>
              <w:t>09</w:t>
            </w:r>
            <w:r>
              <w:rPr>
                <w:rFonts w:ascii="Tahoma" w:hAnsi="Tahoma" w:cs="Tahoma"/>
                <w:szCs w:val="20"/>
              </w:rPr>
              <w:t>:</w:t>
            </w:r>
            <w:r>
              <w:rPr>
                <w:rFonts w:ascii="Tahoma" w:hAnsi="Tahoma" w:cs="Tahoma" w:hint="eastAsia"/>
                <w:szCs w:val="20"/>
              </w:rPr>
              <w:t>30</w:t>
            </w:r>
            <w:r>
              <w:rPr>
                <w:rFonts w:ascii="Tahoma" w:hAnsi="Tahoma" w:cs="Tahoma"/>
                <w:szCs w:val="20"/>
              </w:rPr>
              <w:t>AM)</w:t>
            </w:r>
          </w:p>
        </w:tc>
      </w:tr>
      <w:tr w:rsidR="00D442FD" w14:paraId="0CC8BBBE" w14:textId="77777777" w:rsidTr="00A40369">
        <w:trPr>
          <w:trHeight w:val="1510"/>
          <w:jc w:val="center"/>
        </w:trPr>
        <w:tc>
          <w:tcPr>
            <w:tcW w:w="1040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8F392" w14:textId="77777777" w:rsidR="00D442FD" w:rsidRDefault="006245AA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Special room rates</w:t>
            </w:r>
            <w:r>
              <w:rPr>
                <w:rFonts w:ascii="Tahoma" w:hAnsi="Tahoma" w:cs="Tahoma"/>
                <w:sz w:val="20"/>
              </w:rPr>
              <w:t xml:space="preserve"> are eligible only for the </w:t>
            </w:r>
            <w:r>
              <w:rPr>
                <w:rFonts w:ascii="Tahoma" w:hAnsi="Tahoma" w:cs="Tahoma" w:hint="eastAsia"/>
                <w:sz w:val="20"/>
                <w:u w:val="single"/>
              </w:rPr>
              <w:t xml:space="preserve">                             </w:t>
            </w:r>
            <w:r>
              <w:rPr>
                <w:rFonts w:ascii="Tahoma" w:hAnsi="Tahoma" w:cs="Tahoma" w:hint="eastAsi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 xml:space="preserve">attendees. </w:t>
            </w:r>
          </w:p>
          <w:p w14:paraId="6B94CF13" w14:textId="77777777" w:rsidR="00D442FD" w:rsidRDefault="006245AA">
            <w:pPr>
              <w:pStyle w:val="Style2"/>
              <w:spacing w:line="240" w:lineRule="exac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All room rates include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10% service charge</w:t>
            </w:r>
            <w:r>
              <w:rPr>
                <w:rFonts w:ascii="Tahoma" w:hAnsi="Tahoma" w:cs="Tahoma"/>
                <w:color w:val="FF0000"/>
                <w:sz w:val="2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and 10% government tax</w:t>
            </w:r>
            <w:r>
              <w:rPr>
                <w:rFonts w:ascii="Tahoma" w:hAnsi="Tahoma" w:cs="Tahoma"/>
                <w:sz w:val="20"/>
              </w:rPr>
              <w:t xml:space="preserve">. </w:t>
            </w:r>
          </w:p>
          <w:p w14:paraId="46D8FE18" w14:textId="77777777" w:rsidR="00D442FD" w:rsidRDefault="006245AA">
            <w:pPr>
              <w:pStyle w:val="Style2"/>
              <w:snapToGrid w:val="0"/>
              <w:spacing w:before="108"/>
              <w:ind w:left="157" w:hanging="1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Check-in time is 1</w:t>
            </w:r>
            <w:r>
              <w:rPr>
                <w:rFonts w:ascii="Tahoma" w:hAnsi="Tahoma" w:cs="Tahoma" w:hint="eastAsia"/>
                <w:b/>
                <w:color w:val="FF0000"/>
                <w:sz w:val="20"/>
              </w:rPr>
              <w:t>5</w:t>
            </w:r>
            <w:r w:rsidR="00810EDE">
              <w:rPr>
                <w:rFonts w:ascii="Tahoma" w:hAnsi="Tahoma" w:cs="Tahoma"/>
                <w:b/>
                <w:color w:val="FF0000"/>
                <w:sz w:val="20"/>
              </w:rPr>
              <w:t>:00 pm &amp; Check-out is 11</w:t>
            </w:r>
            <w:r>
              <w:rPr>
                <w:rFonts w:ascii="Tahoma" w:hAnsi="Tahoma" w:cs="Tahoma"/>
                <w:b/>
                <w:color w:val="FF0000"/>
                <w:sz w:val="20"/>
              </w:rPr>
              <w:t>:00 pm</w:t>
            </w:r>
            <w:r>
              <w:rPr>
                <w:rFonts w:ascii="Tahoma" w:hAnsi="Tahoma" w:cs="Tahoma"/>
                <w:sz w:val="20"/>
              </w:rPr>
              <w:t xml:space="preserve">.  </w:t>
            </w:r>
          </w:p>
          <w:p w14:paraId="0D98B1AB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 </w:t>
            </w:r>
            <w:r>
              <w:rPr>
                <w:rFonts w:ascii="Tahoma" w:hAnsi="Tahoma" w:cs="Tahoma"/>
                <w:b/>
                <w:color w:val="FF0000"/>
                <w:szCs w:val="20"/>
              </w:rPr>
              <w:t>For</w:t>
            </w:r>
            <w:r>
              <w:rPr>
                <w:rFonts w:ascii="Tahoma" w:hAnsi="Tahoma" w:cs="Tahoma"/>
                <w:color w:val="FF000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Cs w:val="20"/>
              </w:rPr>
              <w:t>early check-in and late check-out</w:t>
            </w:r>
            <w:r>
              <w:rPr>
                <w:rFonts w:ascii="Tahoma" w:hAnsi="Tahoma" w:cs="Tahoma"/>
                <w:szCs w:val="20"/>
              </w:rPr>
              <w:t>, an extra charge would be added according to hotel regulations.</w:t>
            </w:r>
          </w:p>
          <w:p w14:paraId="35E4A385" w14:textId="77777777" w:rsidR="00D442FD" w:rsidRDefault="006245AA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eastAsia"/>
                <w:szCs w:val="20"/>
              </w:rPr>
              <w:t xml:space="preserve"> </w:t>
            </w:r>
            <w:r>
              <w:rPr>
                <w:rFonts w:ascii="Tahoma" w:eastAsia="Tahoma" w:hAnsi="Tahoma" w:cs="Tahoma" w:hint="eastAsia"/>
                <w:szCs w:val="20"/>
              </w:rPr>
              <w:t xml:space="preserve"> (B</w:t>
            </w:r>
            <w:r>
              <w:rPr>
                <w:rFonts w:ascii="Tahoma" w:eastAsia="Tahoma" w:hAnsi="Tahoma" w:cs="Tahoma"/>
              </w:rPr>
              <w:t>efore 10:00 AM or After 16:00PM</w:t>
            </w:r>
            <w:r>
              <w:rPr>
                <w:rFonts w:ascii="Tahoma" w:eastAsia="Tahoma" w:hAnsi="Tahoma" w:cs="Tahoma" w:hint="eastAsia"/>
                <w:szCs w:val="20"/>
              </w:rPr>
              <w:t xml:space="preserve"> 100% of room charge)</w:t>
            </w:r>
          </w:p>
          <w:p w14:paraId="1F61FA36" w14:textId="77777777" w:rsidR="00D442FD" w:rsidRDefault="006245AA">
            <w:pPr>
              <w:pStyle w:val="Style2"/>
              <w:spacing w:line="240" w:lineRule="exact"/>
              <w:ind w:left="180" w:hangingChars="100" w:hanging="1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</w:rPr>
              <w:t xml:space="preserve">* Other facilities: Italian, Japanese &amp; Buffet restaurants, Bar, Bakery, Coffee shop, Golf range, </w:t>
            </w:r>
            <w:r>
              <w:rPr>
                <w:rFonts w:ascii="Tahoma" w:hAnsi="Tahoma" w:cs="Tahoma" w:hint="eastAsia"/>
              </w:rPr>
              <w:t xml:space="preserve">Sauna, </w:t>
            </w:r>
            <w:r>
              <w:rPr>
                <w:rFonts w:ascii="Tahoma" w:hAnsi="Tahoma" w:cs="Tahoma"/>
              </w:rPr>
              <w:t>Souvenir shop ‘Zen’</w:t>
            </w:r>
          </w:p>
        </w:tc>
      </w:tr>
    </w:tbl>
    <w:p w14:paraId="0BD71E80" w14:textId="77777777" w:rsidR="00D442FD" w:rsidRDefault="006245AA">
      <w:pPr>
        <w:spacing w:before="180"/>
        <w:ind w:firstLineChars="150" w:firstLine="353"/>
        <w:rPr>
          <w:rFonts w:ascii="Tahoma" w:hAnsi="Tahoma" w:cs="Tahoma"/>
          <w:b/>
          <w:color w:val="000080"/>
          <w:sz w:val="24"/>
        </w:rPr>
      </w:pPr>
      <w:r>
        <w:rPr>
          <w:rFonts w:ascii="Tahoma" w:hAnsi="Tahoma" w:cs="Tahoma" w:hint="eastAsia"/>
          <w:b/>
          <w:color w:val="000080"/>
          <w:sz w:val="24"/>
        </w:rPr>
        <w:t>5</w:t>
      </w:r>
      <w:r>
        <w:rPr>
          <w:rFonts w:ascii="Tahoma" w:hAnsi="Tahoma" w:cs="Tahoma"/>
          <w:b/>
          <w:color w:val="000080"/>
          <w:sz w:val="24"/>
        </w:rPr>
        <w:t>. Guarantee &amp; Cancellation Policy</w:t>
      </w:r>
    </w:p>
    <w:p w14:paraId="56B9C9FF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* </w:t>
      </w:r>
      <w:r>
        <w:rPr>
          <w:rFonts w:ascii="Tahoma" w:hAnsi="Tahoma" w:cs="Tahoma"/>
          <w:sz w:val="20"/>
        </w:rPr>
        <w:t>All policies can be kept updating according to hotel policies.</w:t>
      </w:r>
    </w:p>
    <w:p w14:paraId="30873000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At the time of </w:t>
      </w:r>
      <w:r>
        <w:rPr>
          <w:rFonts w:ascii="Tahoma" w:hAnsi="Tahoma" w:cs="Tahoma"/>
          <w:bCs/>
          <w:sz w:val="20"/>
        </w:rPr>
        <w:t>booking</w:t>
      </w:r>
      <w:r>
        <w:rPr>
          <w:rFonts w:ascii="Tahoma" w:hAnsi="Tahoma" w:cs="Tahoma"/>
          <w:sz w:val="20"/>
        </w:rPr>
        <w:t xml:space="preserve">, a </w:t>
      </w:r>
      <w:r>
        <w:rPr>
          <w:rFonts w:ascii="Tahoma" w:hAnsi="Tahoma" w:cs="Tahoma"/>
          <w:b/>
          <w:color w:val="FF0000"/>
          <w:sz w:val="20"/>
        </w:rPr>
        <w:t xml:space="preserve">credit </w:t>
      </w:r>
      <w:r>
        <w:rPr>
          <w:rFonts w:ascii="Tahoma" w:hAnsi="Tahoma" w:cs="Tahoma"/>
          <w:b/>
          <w:bCs/>
          <w:color w:val="FF0000"/>
          <w:sz w:val="20"/>
        </w:rPr>
        <w:t>card</w:t>
      </w:r>
      <w:r>
        <w:rPr>
          <w:rFonts w:ascii="Tahoma" w:hAnsi="Tahoma" w:cs="Tahoma"/>
          <w:b/>
          <w:color w:val="FF0000"/>
          <w:sz w:val="20"/>
        </w:rPr>
        <w:t xml:space="preserve"> is required as a </w:t>
      </w:r>
      <w:r>
        <w:rPr>
          <w:rFonts w:ascii="Tahoma" w:hAnsi="Tahoma" w:cs="Tahoma"/>
          <w:b/>
          <w:bCs/>
          <w:color w:val="FF0000"/>
          <w:sz w:val="20"/>
        </w:rPr>
        <w:t>guarantee</w:t>
      </w:r>
      <w:r>
        <w:rPr>
          <w:rFonts w:ascii="Tahoma" w:hAnsi="Tahoma" w:cs="Tahoma"/>
          <w:b/>
          <w:color w:val="FF0000"/>
          <w:sz w:val="20"/>
        </w:rPr>
        <w:t xml:space="preserve"> for your reservation</w:t>
      </w:r>
      <w:r>
        <w:rPr>
          <w:rFonts w:ascii="Tahoma" w:hAnsi="Tahoma" w:cs="Tahoma"/>
          <w:sz w:val="20"/>
        </w:rPr>
        <w:t xml:space="preserve"> </w:t>
      </w:r>
    </w:p>
    <w:p w14:paraId="4D494D36" w14:textId="77777777" w:rsidR="00D442FD" w:rsidRDefault="006245AA">
      <w:pPr>
        <w:pStyle w:val="Style2"/>
        <w:spacing w:line="240" w:lineRule="exact"/>
        <w:ind w:leftChars="210" w:left="420" w:firstLineChars="50" w:firstLine="10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 If your booking is cancelled </w:t>
      </w:r>
    </w:p>
    <w:p w14:paraId="1023E8F6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- Within </w:t>
      </w:r>
      <w:r>
        <w:rPr>
          <w:rFonts w:ascii="Tahoma" w:hAnsi="Tahoma" w:cs="Tahoma" w:hint="eastAsia"/>
          <w:b/>
          <w:color w:val="FF0000"/>
          <w:sz w:val="20"/>
        </w:rPr>
        <w:t>30</w:t>
      </w:r>
      <w:r>
        <w:rPr>
          <w:rFonts w:ascii="Tahoma" w:hAnsi="Tahoma" w:cs="Tahoma"/>
          <w:b/>
          <w:color w:val="FF0000"/>
          <w:sz w:val="20"/>
        </w:rPr>
        <w:t xml:space="preserve"> days</w:t>
      </w:r>
      <w:r>
        <w:rPr>
          <w:rFonts w:ascii="Tahoma" w:hAnsi="Tahoma" w:cs="Tahoma" w:hint="eastAsia"/>
          <w:b/>
          <w:color w:val="FF0000"/>
          <w:sz w:val="20"/>
        </w:rPr>
        <w:t xml:space="preserve"> ~ 3 days</w:t>
      </w:r>
      <w:r>
        <w:rPr>
          <w:rFonts w:ascii="Tahoma" w:hAnsi="Tahoma" w:cs="Tahoma"/>
          <w:b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of the arrival, there will be </w:t>
      </w:r>
      <w:r>
        <w:rPr>
          <w:rFonts w:ascii="Tahoma" w:hAnsi="Tahoma" w:cs="Tahoma" w:hint="eastAsia"/>
          <w:bCs/>
          <w:sz w:val="20"/>
        </w:rPr>
        <w:t xml:space="preserve">30% of the total </w:t>
      </w:r>
      <w:r>
        <w:rPr>
          <w:rFonts w:ascii="Tahoma" w:hAnsi="Tahoma" w:cs="Tahoma"/>
          <w:bCs/>
          <w:sz w:val="20"/>
        </w:rPr>
        <w:t>charges</w:t>
      </w:r>
      <w:r>
        <w:rPr>
          <w:rFonts w:ascii="Tahoma" w:hAnsi="Tahoma" w:cs="Tahoma"/>
          <w:sz w:val="20"/>
        </w:rPr>
        <w:t>.</w:t>
      </w:r>
    </w:p>
    <w:p w14:paraId="4CACDEC3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sz w:val="20"/>
        </w:rPr>
      </w:pPr>
      <w:r>
        <w:rPr>
          <w:rFonts w:ascii="Tahoma" w:hAnsi="Tahoma" w:cs="Tahoma" w:hint="eastAsia"/>
          <w:sz w:val="20"/>
        </w:rPr>
        <w:t xml:space="preserve">- Within </w:t>
      </w:r>
      <w:r>
        <w:rPr>
          <w:rFonts w:ascii="Tahoma" w:hAnsi="Tahoma" w:cs="Tahoma" w:hint="eastAsia"/>
          <w:b/>
          <w:color w:val="FF0000"/>
          <w:sz w:val="20"/>
        </w:rPr>
        <w:t>3days ~ 1day</w:t>
      </w:r>
      <w:r>
        <w:rPr>
          <w:rFonts w:ascii="Tahoma" w:hAnsi="Tahoma" w:cs="Tahoma" w:hint="eastAsia"/>
          <w:sz w:val="20"/>
        </w:rPr>
        <w:t xml:space="preserve"> of the arrival, there will be 80% of the total charges.  </w:t>
      </w:r>
    </w:p>
    <w:p w14:paraId="1EEABDED" w14:textId="77777777" w:rsidR="00D442FD" w:rsidRDefault="006245AA">
      <w:pPr>
        <w:pStyle w:val="Style2"/>
        <w:spacing w:line="240" w:lineRule="exact"/>
        <w:ind w:leftChars="210" w:left="420" w:firstLineChars="100" w:firstLine="20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7728" behindDoc="0" locked="0" layoutInCell="1" hidden="0" allowOverlap="1" wp14:anchorId="1752B532" wp14:editId="1E18BB90">
            <wp:simplePos x="0" y="0"/>
            <wp:positionH relativeFrom="column">
              <wp:posOffset>2162810</wp:posOffset>
            </wp:positionH>
            <wp:positionV relativeFrom="paragraph">
              <wp:posOffset>231775</wp:posOffset>
            </wp:positionV>
            <wp:extent cx="1123950" cy="247650"/>
            <wp:effectExtent l="0" t="0" r="0" b="0"/>
            <wp:wrapTopAndBottom/>
            <wp:docPr id="1026" name="shape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hidden="0" allowOverlap="1" wp14:anchorId="5C83018A" wp14:editId="28DEFC0D">
                <wp:simplePos x="0" y="0"/>
                <wp:positionH relativeFrom="column">
                  <wp:posOffset>3307080</wp:posOffset>
                </wp:positionH>
                <wp:positionV relativeFrom="paragraph">
                  <wp:posOffset>173355</wp:posOffset>
                </wp:positionV>
                <wp:extent cx="2483485" cy="336550"/>
                <wp:effectExtent l="0" t="0" r="0" b="0"/>
                <wp:wrapNone/>
                <wp:docPr id="1027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348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608FB3" w14:textId="77777777" w:rsidR="00D442FD" w:rsidRDefault="006245AA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Address:</w:t>
                            </w:r>
                            <w:r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70, Baumoe-ro 12-gil, Seocho-gu, Seoul</w:t>
                            </w:r>
                          </w:p>
                          <w:p w14:paraId="2275BAEB" w14:textId="77777777" w:rsidR="00D442FD" w:rsidRDefault="006245AA">
                            <w:pP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Phone:</w:t>
                            </w:r>
                            <w:r>
                              <w:rPr>
                                <w:rFonts w:ascii="Tahoma" w:hAnsi="Tahoma" w:cs="Tahoma" w:hint="eastAsia"/>
                                <w:color w:val="00206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2060"/>
                                <w:sz w:val="16"/>
                                <w:szCs w:val="16"/>
                              </w:rPr>
                              <w:t>+82 (0)2 571-8100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C83018A" id="shape1027" o:spid="_x0000_s1026" style="position:absolute;left:0;text-align:left;margin-left:260.4pt;margin-top:13.65pt;width:195.55pt;height:26.5pt;z-index:-251657728;visibility:visible;mso-wrap-style:square;mso-height-percent:200;mso-wrap-distance-left:9pt;mso-wrap-distance-top:0;mso-wrap-distance-right:9pt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" stroked="f">
                <v:textbox style="mso-fit-shape-to-text:t">
                  <w:txbxContent>
                    <w:p w14:paraId="5B608FB3" w14:textId="77777777" w:rsidR="00D442FD" w:rsidRDefault="006245AA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Address:</w:t>
                      </w:r>
                      <w:r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70, Baumoe-ro 12-gil, Seocho-gu, Seoul</w:t>
                      </w:r>
                    </w:p>
                    <w:p w14:paraId="2275BAEB" w14:textId="77777777" w:rsidR="00D442FD" w:rsidRDefault="006245AA">
                      <w:pP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Phone:</w:t>
                      </w:r>
                      <w:r>
                        <w:rPr>
                          <w:rFonts w:ascii="Tahoma" w:hAnsi="Tahoma" w:cs="Tahoma" w:hint="eastAsia"/>
                          <w:color w:val="00206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2060"/>
                          <w:sz w:val="16"/>
                          <w:szCs w:val="16"/>
                        </w:rPr>
                        <w:t>+82 (0)2 571-8100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 w:hint="eastAsia"/>
          <w:sz w:val="20"/>
        </w:rPr>
        <w:t xml:space="preserve">- On arrival day or </w:t>
      </w:r>
      <w:r>
        <w:rPr>
          <w:rFonts w:ascii="Tahoma" w:hAnsi="Tahoma" w:cs="Tahoma" w:hint="eastAsia"/>
          <w:bCs/>
          <w:sz w:val="20"/>
        </w:rPr>
        <w:t xml:space="preserve">a </w:t>
      </w:r>
      <w:r>
        <w:rPr>
          <w:rFonts w:ascii="Tahoma" w:hAnsi="Tahoma" w:cs="Tahoma"/>
          <w:b/>
          <w:bCs/>
          <w:color w:val="FF0000"/>
          <w:sz w:val="20"/>
        </w:rPr>
        <w:t>NO SHOW</w:t>
      </w:r>
      <w:r>
        <w:rPr>
          <w:rFonts w:ascii="Tahoma" w:hAnsi="Tahoma" w:cs="Tahoma" w:hint="eastAsia"/>
          <w:bCs/>
          <w:sz w:val="20"/>
        </w:rPr>
        <w:t>, there will be 100% of the total charges.</w:t>
      </w:r>
    </w:p>
    <w:sectPr w:rsidR="00D442FD">
      <w:pgSz w:w="11906" w:h="16838"/>
      <w:pgMar w:top="284" w:right="284" w:bottom="680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1209C"/>
    <w:multiLevelType w:val="hybridMultilevel"/>
    <w:tmpl w:val="F0CE9C54"/>
    <w:lvl w:ilvl="0" w:tplc="50EE49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53" w:hanging="400"/>
      </w:pPr>
    </w:lvl>
    <w:lvl w:ilvl="2" w:tplc="0409001B" w:tentative="1">
      <w:start w:val="1"/>
      <w:numFmt w:val="lowerRoman"/>
      <w:lvlText w:val="%3."/>
      <w:lvlJc w:val="right"/>
      <w:pPr>
        <w:ind w:left="1553" w:hanging="400"/>
      </w:pPr>
    </w:lvl>
    <w:lvl w:ilvl="3" w:tplc="0409000F" w:tentative="1">
      <w:start w:val="1"/>
      <w:numFmt w:val="decimal"/>
      <w:lvlText w:val="%4."/>
      <w:lvlJc w:val="left"/>
      <w:pPr>
        <w:ind w:left="1953" w:hanging="400"/>
      </w:pPr>
    </w:lvl>
    <w:lvl w:ilvl="4" w:tplc="04090019" w:tentative="1">
      <w:start w:val="1"/>
      <w:numFmt w:val="upperLetter"/>
      <w:lvlText w:val="%5."/>
      <w:lvlJc w:val="left"/>
      <w:pPr>
        <w:ind w:left="2353" w:hanging="400"/>
      </w:pPr>
    </w:lvl>
    <w:lvl w:ilvl="5" w:tplc="0409001B" w:tentative="1">
      <w:start w:val="1"/>
      <w:numFmt w:val="lowerRoman"/>
      <w:lvlText w:val="%6."/>
      <w:lvlJc w:val="right"/>
      <w:pPr>
        <w:ind w:left="2753" w:hanging="400"/>
      </w:pPr>
    </w:lvl>
    <w:lvl w:ilvl="6" w:tplc="0409000F" w:tentative="1">
      <w:start w:val="1"/>
      <w:numFmt w:val="decimal"/>
      <w:lvlText w:val="%7."/>
      <w:lvlJc w:val="left"/>
      <w:pPr>
        <w:ind w:left="3153" w:hanging="400"/>
      </w:pPr>
    </w:lvl>
    <w:lvl w:ilvl="7" w:tplc="04090019" w:tentative="1">
      <w:start w:val="1"/>
      <w:numFmt w:val="upperLetter"/>
      <w:lvlText w:val="%8."/>
      <w:lvlJc w:val="left"/>
      <w:pPr>
        <w:ind w:left="3553" w:hanging="400"/>
      </w:pPr>
    </w:lvl>
    <w:lvl w:ilvl="8" w:tplc="0409001B" w:tentative="1">
      <w:start w:val="1"/>
      <w:numFmt w:val="lowerRoman"/>
      <w:lvlText w:val="%9."/>
      <w:lvlJc w:val="right"/>
      <w:pPr>
        <w:ind w:left="3953" w:hanging="400"/>
      </w:pPr>
    </w:lvl>
  </w:abstractNum>
  <w:num w:numId="1" w16cid:durableId="1424035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FD"/>
    <w:rsid w:val="000F013A"/>
    <w:rsid w:val="003E3EF4"/>
    <w:rsid w:val="006245AA"/>
    <w:rsid w:val="008057C9"/>
    <w:rsid w:val="00810EDE"/>
    <w:rsid w:val="00A40369"/>
    <w:rsid w:val="00C90D09"/>
    <w:rsid w:val="00D4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D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a4">
    <w:name w:val="List Paragraph"/>
    <w:basedOn w:val="a"/>
    <w:qFormat/>
    <w:pPr>
      <w:ind w:leftChars="400" w:left="800"/>
    </w:pPr>
  </w:style>
  <w:style w:type="character" w:customStyle="1" w:styleId="Char">
    <w:name w:val="머리글 Char"/>
    <w:basedOn w:val="a0"/>
    <w:rPr>
      <w:rFonts w:ascii="바탕" w:eastAsia="바탕" w:hAnsi="Times New Roman" w:cs="Times New Roman"/>
      <w:szCs w:val="24"/>
    </w:rPr>
  </w:style>
  <w:style w:type="paragraph" w:styleId="a5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rPr>
      <w:rFonts w:ascii="바탕" w:eastAsia="바탕" w:hAnsi="Times New Roman" w:cs="Times New Roman"/>
      <w:szCs w:val="24"/>
    </w:rPr>
  </w:style>
  <w:style w:type="character" w:customStyle="1" w:styleId="Char1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2">
    <w:name w:val="Style2"/>
    <w:basedOn w:val="a"/>
    <w:pPr>
      <w:widowControl/>
      <w:wordWrap/>
      <w:overflowPunct w:val="0"/>
      <w:textAlignment w:val="baseline"/>
    </w:pPr>
    <w:rPr>
      <w:rFonts w:ascii="Book Antiqua" w:eastAsia="바탕체" w:hAnsi="Book Antiqua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2014-05-27T00:08:00Z</cp:lastPrinted>
  <dcterms:created xsi:type="dcterms:W3CDTF">2023-12-06T05:25:00Z</dcterms:created>
  <dcterms:modified xsi:type="dcterms:W3CDTF">2024-01-03T07:33:00Z</dcterms:modified>
  <cp:version>1100.0100.01</cp:version>
</cp:coreProperties>
</file>